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6183A" w14:textId="77777777" w:rsidR="002D06D8" w:rsidRDefault="002D06D8" w:rsidP="005708FD">
      <w:pPr>
        <w:tabs>
          <w:tab w:val="left" w:pos="5400"/>
        </w:tabs>
        <w:rPr>
          <w:b/>
          <w:bCs/>
        </w:rPr>
      </w:pPr>
    </w:p>
    <w:p w14:paraId="6625F6D8" w14:textId="377F6F21" w:rsidR="006D4191" w:rsidRPr="00CD09F0" w:rsidRDefault="002D06D8" w:rsidP="00CD09F0">
      <w:pPr>
        <w:tabs>
          <w:tab w:val="left" w:pos="5400"/>
        </w:tabs>
        <w:jc w:val="both"/>
        <w:rPr>
          <w:bCs/>
        </w:rPr>
      </w:pPr>
      <w:r w:rsidRPr="002D06D8">
        <w:rPr>
          <w:bCs/>
        </w:rPr>
        <w:t>Vi</w:t>
      </w:r>
      <w:r w:rsidR="00735369">
        <w:rPr>
          <w:bCs/>
        </w:rPr>
        <w:t>ljandi</w:t>
      </w:r>
      <w:r w:rsidR="001B2705">
        <w:rPr>
          <w:bCs/>
        </w:rPr>
        <w:tab/>
      </w:r>
      <w:r w:rsidR="001B2705">
        <w:rPr>
          <w:bCs/>
        </w:rPr>
        <w:tab/>
      </w:r>
      <w:r w:rsidR="001B2705">
        <w:rPr>
          <w:bCs/>
        </w:rPr>
        <w:tab/>
      </w:r>
      <w:r w:rsidR="00655869">
        <w:t>10</w:t>
      </w:r>
      <w:r w:rsidR="00930FBF">
        <w:t xml:space="preserve">. </w:t>
      </w:r>
      <w:r w:rsidR="00655869">
        <w:t>september</w:t>
      </w:r>
      <w:r w:rsidR="00930FBF">
        <w:t xml:space="preserve"> 2024</w:t>
      </w:r>
      <w:r>
        <w:rPr>
          <w:bCs/>
        </w:rPr>
        <w:t xml:space="preserve"> nr</w:t>
      </w:r>
      <w:r w:rsidR="00111B01">
        <w:rPr>
          <w:bCs/>
        </w:rPr>
        <w:t xml:space="preserve"> </w:t>
      </w:r>
      <w:r w:rsidR="00CD410F">
        <w:rPr>
          <w:bCs/>
        </w:rPr>
        <w:t>333</w:t>
      </w:r>
    </w:p>
    <w:p w14:paraId="7AF18170" w14:textId="13053857" w:rsidR="00CD09F0" w:rsidRPr="00CD09F0" w:rsidRDefault="00655869" w:rsidP="00CD09F0">
      <w:pPr>
        <w:tabs>
          <w:tab w:val="right" w:pos="5103"/>
        </w:tabs>
        <w:spacing w:before="720"/>
        <w:ind w:right="4111"/>
        <w:rPr>
          <w:b/>
          <w:bCs/>
          <w:lang w:eastAsia="et-EE"/>
        </w:rPr>
      </w:pPr>
      <w:r w:rsidRPr="00655869">
        <w:rPr>
          <w:b/>
          <w:bCs/>
          <w:lang w:eastAsia="et-EE"/>
        </w:rPr>
        <w:t xml:space="preserve">Jämejala tee 34 // Kase tee 2 detailplaneeringu </w:t>
      </w:r>
      <w:r w:rsidR="00426B47">
        <w:rPr>
          <w:b/>
          <w:bCs/>
          <w:lang w:eastAsia="et-EE"/>
        </w:rPr>
        <w:t>kehtestamine</w:t>
      </w:r>
    </w:p>
    <w:p w14:paraId="78A07F92" w14:textId="77777777" w:rsidR="00AB13DF" w:rsidRPr="00C71A16" w:rsidRDefault="00AB13DF" w:rsidP="005708FD">
      <w:pPr>
        <w:tabs>
          <w:tab w:val="left" w:pos="5400"/>
        </w:tabs>
      </w:pPr>
    </w:p>
    <w:p w14:paraId="404AFB1A" w14:textId="77777777" w:rsidR="00AB13DF" w:rsidRPr="00C71A16" w:rsidRDefault="00AB13DF" w:rsidP="005708FD">
      <w:pPr>
        <w:tabs>
          <w:tab w:val="left" w:pos="5400"/>
        </w:tabs>
      </w:pPr>
    </w:p>
    <w:p w14:paraId="337F4443" w14:textId="6C60529E" w:rsidR="00426B47" w:rsidRDefault="00655869" w:rsidP="00655869">
      <w:pPr>
        <w:tabs>
          <w:tab w:val="left" w:pos="5400"/>
        </w:tabs>
        <w:jc w:val="both"/>
        <w:rPr>
          <w:bCs/>
        </w:rPr>
      </w:pPr>
      <w:r w:rsidRPr="00655869">
        <w:rPr>
          <w:bCs/>
        </w:rPr>
        <w:t>Arhitekt Olav Remmelkoor (Projektikoda OÜ, registrikood 12267932) koostas Viljandi Vallavalitsuse 23.05.2023 korraldusega nr 249 „Jämejala tee 34 // Kase tee 2 detailplaneeringu algatamine ja keskkonnamõju strateegilise hindamise algatamata jätmine“ Jämejala külas Jämejala tee 34 // Kase tee 2 katastriüksusel (62901:003:0250) algatatud detailplaneeringu (</w:t>
      </w:r>
      <w:r w:rsidR="00F463B3">
        <w:rPr>
          <w:bCs/>
        </w:rPr>
        <w:t>k</w:t>
      </w:r>
      <w:r w:rsidRPr="00655869">
        <w:rPr>
          <w:bCs/>
        </w:rPr>
        <w:t>ovID DP340)</w:t>
      </w:r>
      <w:r w:rsidR="006B2EEC">
        <w:rPr>
          <w:bCs/>
        </w:rPr>
        <w:t>.</w:t>
      </w:r>
    </w:p>
    <w:p w14:paraId="572C096F" w14:textId="77777777" w:rsidR="00655869" w:rsidRDefault="00655869" w:rsidP="00655869">
      <w:pPr>
        <w:tabs>
          <w:tab w:val="left" w:pos="5400"/>
        </w:tabs>
        <w:jc w:val="both"/>
        <w:rPr>
          <w:bCs/>
        </w:rPr>
      </w:pPr>
    </w:p>
    <w:p w14:paraId="031DFAC4" w14:textId="18389CF7" w:rsidR="00655869" w:rsidRPr="00015966" w:rsidRDefault="00655869" w:rsidP="00655869">
      <w:pPr>
        <w:tabs>
          <w:tab w:val="left" w:pos="5400"/>
        </w:tabs>
        <w:jc w:val="both"/>
        <w:rPr>
          <w:bCs/>
        </w:rPr>
      </w:pPr>
      <w:r w:rsidRPr="00015966">
        <w:rPr>
          <w:bCs/>
        </w:rPr>
        <w:t>05.11.2013 moodustus Viljandi vald, mis on Paistu valla, Pärsti valla, Saarepeedi valla ja Viiratsi valla õigusjärglane.</w:t>
      </w:r>
    </w:p>
    <w:p w14:paraId="748F7274" w14:textId="77777777" w:rsidR="00655869" w:rsidRDefault="00655869" w:rsidP="005708FD">
      <w:pPr>
        <w:tabs>
          <w:tab w:val="left" w:pos="5400"/>
        </w:tabs>
        <w:rPr>
          <w:bCs/>
        </w:rPr>
      </w:pPr>
    </w:p>
    <w:p w14:paraId="3585005E" w14:textId="496AF296" w:rsidR="00426B47" w:rsidRDefault="00655869" w:rsidP="00426B47">
      <w:pPr>
        <w:tabs>
          <w:tab w:val="left" w:pos="5400"/>
        </w:tabs>
        <w:jc w:val="both"/>
        <w:rPr>
          <w:bCs/>
        </w:rPr>
      </w:pPr>
      <w:r w:rsidRPr="00C71A16">
        <w:rPr>
          <w:bCs/>
        </w:rPr>
        <w:t xml:space="preserve">Detailplaneeringu eesmärk on </w:t>
      </w:r>
      <w:r w:rsidR="00EA6095" w:rsidRPr="00C71A16">
        <w:rPr>
          <w:bCs/>
        </w:rPr>
        <w:t xml:space="preserve">määrata </w:t>
      </w:r>
      <w:r w:rsidR="0043112E" w:rsidRPr="00C71A16">
        <w:rPr>
          <w:bCs/>
        </w:rPr>
        <w:t xml:space="preserve">sotsiaalhoolekandeasutuse krundi </w:t>
      </w:r>
      <w:r w:rsidR="00EA6095" w:rsidRPr="00C71A16">
        <w:rPr>
          <w:bCs/>
        </w:rPr>
        <w:t>ehitusõigus uue</w:t>
      </w:r>
      <w:r w:rsidR="00EA6095">
        <w:rPr>
          <w:bCs/>
        </w:rPr>
        <w:t xml:space="preserve"> peahoone ehitamiseks</w:t>
      </w:r>
      <w:r w:rsidRPr="00655869">
        <w:rPr>
          <w:bCs/>
        </w:rPr>
        <w:t>. Detailplaneeringuala suurus on 3,2 ha. Detailplaneering ei ole üldplaneeringut muutev ega näe ette olulise keskkonnamõju teket. Planeeringuala katastriüksuse maa sihtotstarve on ühiskondlike ehitiste maa 100%. Planeeringualal kehtib Pärsti Vallavolikogu 19.04.2006 määrusega nr 13 „Üldplaneeringu kehtestamine“ kehtestatud Pärsti valla üldplaneering, mille kaardi järgi on planeeringuala juhtotstarbeks AA ehk üldkasutatava hoone maa.</w:t>
      </w:r>
    </w:p>
    <w:p w14:paraId="55B6F9FA" w14:textId="77777777" w:rsidR="00655869" w:rsidRDefault="00655869" w:rsidP="00426B47">
      <w:pPr>
        <w:tabs>
          <w:tab w:val="left" w:pos="5400"/>
        </w:tabs>
        <w:jc w:val="both"/>
        <w:rPr>
          <w:bCs/>
        </w:rPr>
      </w:pPr>
    </w:p>
    <w:p w14:paraId="2A6108E5" w14:textId="2ED24B67" w:rsidR="00426B47" w:rsidRDefault="00687884" w:rsidP="00426B47">
      <w:pPr>
        <w:tabs>
          <w:tab w:val="left" w:pos="5400"/>
        </w:tabs>
        <w:jc w:val="both"/>
      </w:pPr>
      <w:r w:rsidRPr="00C71A16">
        <w:t xml:space="preserve">Kõnealuse </w:t>
      </w:r>
      <w:r w:rsidR="00655869" w:rsidRPr="00C71A16">
        <w:t>detailplaneeringuga nähakse ette Sihtasutuse Perekodu</w:t>
      </w:r>
      <w:r w:rsidR="0043112E" w:rsidRPr="00C71A16">
        <w:t xml:space="preserve"> (registrikood 90011198)</w:t>
      </w:r>
      <w:r w:rsidR="00655869" w:rsidRPr="00C71A16">
        <w:t xml:space="preserve"> uue</w:t>
      </w:r>
      <w:r w:rsidR="00655869" w:rsidRPr="00655869">
        <w:t xml:space="preserve"> keskusehoone planeerimine ja ehitamine ning uue keskusehoone toimimiseks vajalike ehitiste, sealhulgas tehnovõrkude ja -rajatiste ning parkimisalade võimalike asukohtade määramine. Lahendus koos krundi suuruste ja ehitusõiguse näitajatega on kirjeldatud „Jämejala tee 34 // Kase tee 2 detailplaneering“ detailplaneeringu põhijoonisel (JN100).</w:t>
      </w:r>
    </w:p>
    <w:p w14:paraId="3DAA8A92" w14:textId="77777777" w:rsidR="00655869" w:rsidRDefault="00655869" w:rsidP="00426B47">
      <w:pPr>
        <w:tabs>
          <w:tab w:val="left" w:pos="5400"/>
        </w:tabs>
        <w:jc w:val="both"/>
        <w:rPr>
          <w:bCs/>
          <w:highlight w:val="yellow"/>
        </w:rPr>
      </w:pPr>
    </w:p>
    <w:p w14:paraId="679EF6B5" w14:textId="77777777" w:rsidR="00426B47" w:rsidRDefault="00426B47" w:rsidP="00426B47">
      <w:pPr>
        <w:tabs>
          <w:tab w:val="left" w:pos="5400"/>
        </w:tabs>
        <w:jc w:val="both"/>
        <w:rPr>
          <w:bCs/>
        </w:rPr>
      </w:pPr>
      <w:r>
        <w:rPr>
          <w:bCs/>
        </w:rPr>
        <w:t>Detailplaneeringu eesmärgid ja lahendus on täpsemalt toodud detailplaneeringu seletuskirjas, joonistel ja lisades, mis on käesoleva korralduse lahutamatud osad.</w:t>
      </w:r>
    </w:p>
    <w:p w14:paraId="6F2A2324" w14:textId="77777777" w:rsidR="00426B47" w:rsidRPr="00BE3F60" w:rsidRDefault="00426B47" w:rsidP="005708FD">
      <w:pPr>
        <w:tabs>
          <w:tab w:val="left" w:pos="5400"/>
        </w:tabs>
        <w:rPr>
          <w:bCs/>
        </w:rPr>
      </w:pPr>
    </w:p>
    <w:p w14:paraId="19C77D13" w14:textId="23953BDE" w:rsidR="00426B47" w:rsidRDefault="00426B47" w:rsidP="00426B47">
      <w:pPr>
        <w:tabs>
          <w:tab w:val="left" w:pos="5400"/>
        </w:tabs>
        <w:jc w:val="both"/>
        <w:rPr>
          <w:bCs/>
        </w:rPr>
      </w:pPr>
      <w:r w:rsidRPr="00BE3F60">
        <w:rPr>
          <w:bCs/>
        </w:rPr>
        <w:t xml:space="preserve">Viljandi Vallavalitsuse </w:t>
      </w:r>
      <w:r w:rsidR="00097EC3" w:rsidRPr="00097EC3">
        <w:rPr>
          <w:bCs/>
        </w:rPr>
        <w:t>23.</w:t>
      </w:r>
      <w:r w:rsidR="00097EC3">
        <w:rPr>
          <w:bCs/>
        </w:rPr>
        <w:t>07.</w:t>
      </w:r>
      <w:r w:rsidR="00097EC3" w:rsidRPr="00097EC3">
        <w:rPr>
          <w:bCs/>
        </w:rPr>
        <w:t xml:space="preserve">2024 </w:t>
      </w:r>
      <w:r w:rsidR="00097EC3">
        <w:rPr>
          <w:bCs/>
        </w:rPr>
        <w:t xml:space="preserve">korraldusega </w:t>
      </w:r>
      <w:r w:rsidR="00097EC3" w:rsidRPr="00097EC3">
        <w:rPr>
          <w:bCs/>
        </w:rPr>
        <w:t xml:space="preserve">nr 266 </w:t>
      </w:r>
      <w:r w:rsidRPr="00BE3F60">
        <w:rPr>
          <w:bCs/>
        </w:rPr>
        <w:t>„</w:t>
      </w:r>
      <w:r w:rsidR="00B65C45" w:rsidRPr="00B65C45">
        <w:rPr>
          <w:bCs/>
        </w:rPr>
        <w:t>Jämejala tee 34 // Kase tee 2 detailplaneeringu vastuvõtmine</w:t>
      </w:r>
      <w:r w:rsidRPr="00BE3F60">
        <w:rPr>
          <w:bCs/>
        </w:rPr>
        <w:t>“ võeti vastu</w:t>
      </w:r>
      <w:r w:rsidR="008B3FE2">
        <w:rPr>
          <w:bCs/>
        </w:rPr>
        <w:t xml:space="preserve"> Jämejala külas</w:t>
      </w:r>
      <w:r w:rsidR="00BE3F60" w:rsidRPr="00BE3F60">
        <w:rPr>
          <w:bCs/>
        </w:rPr>
        <w:t xml:space="preserve"> </w:t>
      </w:r>
      <w:r w:rsidR="008B3FE2" w:rsidRPr="00B65C45">
        <w:rPr>
          <w:bCs/>
        </w:rPr>
        <w:t>Jämejala tee 34 // Kase tee 2</w:t>
      </w:r>
      <w:r w:rsidR="008B3FE2">
        <w:rPr>
          <w:bCs/>
        </w:rPr>
        <w:t xml:space="preserve"> </w:t>
      </w:r>
      <w:r w:rsidRPr="00930FBF">
        <w:rPr>
          <w:bCs/>
        </w:rPr>
        <w:t xml:space="preserve">detailplaneering. Detailplaneeringu avalik väljapanek toimus </w:t>
      </w:r>
      <w:r w:rsidR="00E83562" w:rsidRPr="00E83562">
        <w:rPr>
          <w:bCs/>
        </w:rPr>
        <w:t>13.08.2024 kuni 27.08.2024</w:t>
      </w:r>
      <w:r w:rsidRPr="00E83562">
        <w:rPr>
          <w:bCs/>
        </w:rPr>
        <w:t xml:space="preserve">. </w:t>
      </w:r>
      <w:r w:rsidRPr="00930FBF">
        <w:rPr>
          <w:bCs/>
        </w:rPr>
        <w:t>Avaliku väljapaneku jooksul detailplaneeringu kohta arvamusi ega vastuväiteid ei esitatud.</w:t>
      </w:r>
    </w:p>
    <w:p w14:paraId="560545C9" w14:textId="77777777" w:rsidR="00F463B3" w:rsidRDefault="00F463B3" w:rsidP="00426B47">
      <w:pPr>
        <w:tabs>
          <w:tab w:val="left" w:pos="5400"/>
        </w:tabs>
        <w:jc w:val="both"/>
        <w:rPr>
          <w:bCs/>
        </w:rPr>
      </w:pPr>
    </w:p>
    <w:p w14:paraId="695DBE4C" w14:textId="425B230F" w:rsidR="00F463B3" w:rsidRDefault="00F463B3" w:rsidP="00F463B3">
      <w:pPr>
        <w:tabs>
          <w:tab w:val="left" w:pos="5400"/>
        </w:tabs>
        <w:jc w:val="both"/>
      </w:pPr>
      <w:r>
        <w:t>Samal krundil on varem kehtestatud detailplaneering Pärsti Vallavalitsuse 29.10.2007 korraldusega nr 464 „Detailplaneeringu kehtestamine“.</w:t>
      </w:r>
      <w:r w:rsidR="00812880">
        <w:t xml:space="preserve"> </w:t>
      </w:r>
      <w:r w:rsidRPr="009947A5">
        <w:t>Planeerimisseaduse § 140 lg 8 sätestab, et uue detailplaneeringu kehtestamisega muutub sama planeeringuala kohta varem kehtestatud detailplaneering kehtetuks.</w:t>
      </w:r>
    </w:p>
    <w:p w14:paraId="42DF17E8" w14:textId="77777777" w:rsidR="00F463B3" w:rsidRDefault="00F463B3" w:rsidP="00426B47">
      <w:pPr>
        <w:tabs>
          <w:tab w:val="left" w:pos="5400"/>
        </w:tabs>
        <w:jc w:val="both"/>
        <w:rPr>
          <w:bCs/>
        </w:rPr>
      </w:pPr>
    </w:p>
    <w:p w14:paraId="2CAA5469" w14:textId="77777777" w:rsidR="00426B47" w:rsidRPr="00930FBF" w:rsidRDefault="00426B47" w:rsidP="00426B47">
      <w:pPr>
        <w:tabs>
          <w:tab w:val="left" w:pos="5400"/>
        </w:tabs>
        <w:jc w:val="both"/>
        <w:rPr>
          <w:bCs/>
        </w:rPr>
      </w:pPr>
    </w:p>
    <w:p w14:paraId="5AE0674F" w14:textId="16E61684" w:rsidR="00426B47" w:rsidRDefault="00426B47" w:rsidP="00426B47">
      <w:pPr>
        <w:tabs>
          <w:tab w:val="left" w:pos="5400"/>
        </w:tabs>
        <w:jc w:val="both"/>
        <w:rPr>
          <w:bCs/>
        </w:rPr>
      </w:pPr>
      <w:r w:rsidRPr="00426B47">
        <w:rPr>
          <w:bCs/>
        </w:rPr>
        <w:lastRenderedPageBreak/>
        <w:t>Tulenevalt eeltoodust ja võttes aluseks planeerimisseaduse § 139 lõiked 1, 3, 4 ja 6 ning Viljandi Vallavolikogu 28.02.2022 määruse nr 13 „Planeerimisseaduses sätestatud küsimuste lahendamise volitamine“ § 1 lõike 1:</w:t>
      </w:r>
    </w:p>
    <w:p w14:paraId="2E19E540" w14:textId="77777777" w:rsidR="00426B47" w:rsidRPr="00DA5FAB" w:rsidRDefault="00426B47" w:rsidP="005708FD">
      <w:pPr>
        <w:tabs>
          <w:tab w:val="left" w:pos="5400"/>
        </w:tabs>
        <w:rPr>
          <w:bCs/>
        </w:rPr>
      </w:pPr>
    </w:p>
    <w:p w14:paraId="0D7F28DC" w14:textId="394CDA28" w:rsidR="005639A1" w:rsidRDefault="00426B47" w:rsidP="00426B47">
      <w:pPr>
        <w:pStyle w:val="Loendilik"/>
        <w:numPr>
          <w:ilvl w:val="0"/>
          <w:numId w:val="8"/>
        </w:numPr>
        <w:jc w:val="both"/>
      </w:pPr>
      <w:r w:rsidRPr="00426B47">
        <w:t xml:space="preserve">Kehtestada </w:t>
      </w:r>
      <w:r w:rsidR="0061591C" w:rsidRPr="0061591C">
        <w:t xml:space="preserve">Jämejala külas Jämejala tee 34 // Kase tee 2 </w:t>
      </w:r>
      <w:r w:rsidRPr="00426B47">
        <w:t xml:space="preserve">katastriüksuse detailplaneering </w:t>
      </w:r>
      <w:r w:rsidR="00BE3F60" w:rsidRPr="00BE3F60">
        <w:t>(kovID DP34</w:t>
      </w:r>
      <w:r w:rsidR="00C91A87">
        <w:t>0</w:t>
      </w:r>
      <w:r w:rsidR="00BE3F60" w:rsidRPr="00BE3F60">
        <w:t>).</w:t>
      </w:r>
    </w:p>
    <w:p w14:paraId="00AA6FA1" w14:textId="77777777" w:rsidR="00426B47" w:rsidRDefault="00426B47" w:rsidP="00426B47">
      <w:pPr>
        <w:pStyle w:val="Loendilik"/>
        <w:ind w:left="0"/>
        <w:jc w:val="both"/>
      </w:pPr>
    </w:p>
    <w:p w14:paraId="326C64DF" w14:textId="29A7226F" w:rsidR="005639A1" w:rsidRDefault="00426B47" w:rsidP="00426B47">
      <w:pPr>
        <w:numPr>
          <w:ilvl w:val="0"/>
          <w:numId w:val="8"/>
        </w:numPr>
        <w:tabs>
          <w:tab w:val="left" w:pos="5400"/>
        </w:tabs>
        <w:jc w:val="both"/>
      </w:pPr>
      <w:r>
        <w:t>Viljandi Vallavalitsuse planeeringuspetsialistil avaldada detailplaneeringu kehtestamise teade detailplaneeringu kehtestamisest arvates:</w:t>
      </w:r>
    </w:p>
    <w:p w14:paraId="0609E229" w14:textId="255E71E6" w:rsidR="00C461C3" w:rsidRDefault="00426B47" w:rsidP="006B2EEC">
      <w:pPr>
        <w:pStyle w:val="Loendilik"/>
        <w:numPr>
          <w:ilvl w:val="1"/>
          <w:numId w:val="8"/>
        </w:numPr>
        <w:tabs>
          <w:tab w:val="clear" w:pos="851"/>
          <w:tab w:val="num" w:pos="709"/>
        </w:tabs>
        <w:ind w:left="0"/>
        <w:jc w:val="both"/>
      </w:pPr>
      <w:r w:rsidRPr="00426B47">
        <w:t xml:space="preserve">14 päeva jooksul Ametlikes Teadaannetes ja Viljandi valla veebilehel </w:t>
      </w:r>
      <w:hyperlink r:id="rId11" w:history="1">
        <w:r w:rsidR="00930FBF" w:rsidRPr="002B35CE">
          <w:rPr>
            <w:rStyle w:val="Hperlink"/>
          </w:rPr>
          <w:t>www.viljandivald.ee</w:t>
        </w:r>
      </w:hyperlink>
      <w:r w:rsidRPr="00426B47">
        <w:t>;</w:t>
      </w:r>
    </w:p>
    <w:p w14:paraId="2E1AE049" w14:textId="36D9E0C4" w:rsidR="00426B47" w:rsidRDefault="00426B47" w:rsidP="006B2EEC">
      <w:pPr>
        <w:pStyle w:val="Loendilik"/>
        <w:numPr>
          <w:ilvl w:val="1"/>
          <w:numId w:val="8"/>
        </w:numPr>
        <w:tabs>
          <w:tab w:val="clear" w:pos="851"/>
          <w:tab w:val="num" w:pos="709"/>
        </w:tabs>
        <w:ind w:left="0"/>
        <w:jc w:val="both"/>
      </w:pPr>
      <w:r w:rsidRPr="00426B47">
        <w:t>30 päeva jooksul maakonnalehes Sakala.</w:t>
      </w:r>
    </w:p>
    <w:p w14:paraId="17B10395" w14:textId="77777777" w:rsidR="009F3768" w:rsidRDefault="009F3768" w:rsidP="009F3768">
      <w:pPr>
        <w:ind w:left="340"/>
        <w:jc w:val="both"/>
      </w:pPr>
    </w:p>
    <w:p w14:paraId="1B894C00" w14:textId="21917AC7" w:rsidR="00426B47" w:rsidRDefault="00426B47" w:rsidP="00426B47">
      <w:pPr>
        <w:pStyle w:val="Loendilik"/>
        <w:numPr>
          <w:ilvl w:val="0"/>
          <w:numId w:val="8"/>
        </w:numPr>
        <w:jc w:val="both"/>
      </w:pPr>
      <w:r w:rsidRPr="00426B47">
        <w:rPr>
          <w:noProof w:val="0"/>
        </w:rPr>
        <w:t xml:space="preserve">Viljandi Vallavalitsuse planeeringuspetsialistil saata </w:t>
      </w:r>
      <w:r w:rsidR="00D04026" w:rsidRPr="00117261">
        <w:rPr>
          <w:noProof w:val="0"/>
        </w:rPr>
        <w:t>14</w:t>
      </w:r>
      <w:r w:rsidRPr="00117261">
        <w:rPr>
          <w:noProof w:val="0"/>
        </w:rPr>
        <w:t xml:space="preserve"> päeva</w:t>
      </w:r>
      <w:r w:rsidRPr="00D04026">
        <w:rPr>
          <w:noProof w:val="0"/>
        </w:rPr>
        <w:t xml:space="preserve"> jooksul</w:t>
      </w:r>
      <w:r w:rsidRPr="00426B47">
        <w:rPr>
          <w:noProof w:val="0"/>
        </w:rPr>
        <w:t xml:space="preserve"> teade detailplaneeringu kehtestamise kohta ja kehtestatud detailplaneering vastava valdkonna eest vastutavale ministrile ja maakatastri pidajale.</w:t>
      </w:r>
    </w:p>
    <w:p w14:paraId="5215FB5E" w14:textId="77777777" w:rsidR="00426B47" w:rsidRDefault="00426B47" w:rsidP="00426B47">
      <w:pPr>
        <w:pStyle w:val="Loendilik"/>
        <w:ind w:left="0"/>
        <w:jc w:val="both"/>
        <w:rPr>
          <w:noProof w:val="0"/>
        </w:rPr>
      </w:pPr>
    </w:p>
    <w:p w14:paraId="645D34B8" w14:textId="4A014BDB" w:rsidR="00426B47" w:rsidRDefault="00426B47" w:rsidP="00426B47">
      <w:pPr>
        <w:numPr>
          <w:ilvl w:val="0"/>
          <w:numId w:val="8"/>
        </w:numPr>
        <w:tabs>
          <w:tab w:val="left" w:pos="5400"/>
        </w:tabs>
        <w:jc w:val="both"/>
      </w:pPr>
      <w:r>
        <w:t>Viljandi Vallavalitsuse avalike suhete spetsialistil avaldada teade detailplaneeringu kehtestamise kohta esimesel võimalusel Viljandi valla ajalehes Viljandi Valla Teataja.</w:t>
      </w:r>
    </w:p>
    <w:p w14:paraId="6471FA40" w14:textId="77777777" w:rsidR="00C461C3" w:rsidRDefault="00C461C3" w:rsidP="00C461C3"/>
    <w:p w14:paraId="036880F8" w14:textId="1A5AC814" w:rsidR="009E7D34" w:rsidRDefault="009E7D34" w:rsidP="009E7D34">
      <w:pPr>
        <w:pStyle w:val="Loendilik"/>
        <w:numPr>
          <w:ilvl w:val="0"/>
          <w:numId w:val="8"/>
        </w:numPr>
        <w:tabs>
          <w:tab w:val="left" w:pos="340"/>
        </w:tabs>
        <w:ind w:right="-58"/>
        <w:jc w:val="both"/>
      </w:pPr>
      <w:r>
        <w:t>Käesoleva korraldusega mittenõustumisel võib esitada vaide 30 päeva jooksul korralduse teatavakstegemisest arvates Viljandi Vallavalitsusele (viljandivald@viljandivald.ee või Kauba 9, 71020 Viljandi) või kaebuse Tartu Halduskohtule (trthktartu.menetlus@kohus.ee või Kalevi 1, 51010 Tartu).</w:t>
      </w:r>
    </w:p>
    <w:p w14:paraId="7678EC73" w14:textId="77777777" w:rsidR="00C461C3" w:rsidRDefault="00C461C3" w:rsidP="00C461C3"/>
    <w:p w14:paraId="1813E134" w14:textId="77777777" w:rsidR="00C461C3" w:rsidRDefault="00C461C3" w:rsidP="00C461C3">
      <w:pPr>
        <w:pStyle w:val="Loendilik"/>
        <w:numPr>
          <w:ilvl w:val="0"/>
          <w:numId w:val="8"/>
        </w:numPr>
        <w:tabs>
          <w:tab w:val="left" w:pos="340"/>
        </w:tabs>
        <w:jc w:val="both"/>
      </w:pPr>
      <w:r>
        <w:t>Korraldus jõustub teatavakstegemisest.</w:t>
      </w:r>
    </w:p>
    <w:p w14:paraId="2E40C2EC" w14:textId="77777777" w:rsidR="005E3FA7" w:rsidRDefault="005E3FA7" w:rsidP="005708FD">
      <w:pPr>
        <w:tabs>
          <w:tab w:val="left" w:pos="5400"/>
        </w:tabs>
        <w:rPr>
          <w:bCs/>
        </w:rPr>
      </w:pPr>
    </w:p>
    <w:p w14:paraId="2A15062D" w14:textId="77777777" w:rsidR="005E3FA7" w:rsidRPr="005E3FA7" w:rsidRDefault="005E3FA7" w:rsidP="005708FD">
      <w:pPr>
        <w:tabs>
          <w:tab w:val="left" w:pos="5400"/>
        </w:tabs>
        <w:rPr>
          <w:bCs/>
        </w:rPr>
      </w:pPr>
    </w:p>
    <w:p w14:paraId="039AA7EB" w14:textId="77777777" w:rsidR="00AB13DF" w:rsidRDefault="005C482C" w:rsidP="005708FD">
      <w:pPr>
        <w:tabs>
          <w:tab w:val="left" w:pos="5400"/>
        </w:tabs>
        <w:rPr>
          <w:bCs/>
        </w:rPr>
      </w:pPr>
      <w:r w:rsidRPr="005C482C">
        <w:rPr>
          <w:bCs/>
        </w:rPr>
        <w:t>(allkirjastatud digitaalselt</w:t>
      </w:r>
      <w:r w:rsidR="001A3A20">
        <w:rPr>
          <w:bCs/>
        </w:rPr>
        <w:t>)</w:t>
      </w:r>
    </w:p>
    <w:p w14:paraId="5F28A55B" w14:textId="32CCB3FE" w:rsidR="001A3A20" w:rsidRDefault="00F463B3" w:rsidP="001A3A20">
      <w:pPr>
        <w:tabs>
          <w:tab w:val="left" w:pos="5400"/>
        </w:tabs>
        <w:rPr>
          <w:bCs/>
        </w:rPr>
      </w:pPr>
      <w:r>
        <w:rPr>
          <w:bCs/>
        </w:rPr>
        <w:t>Alar Karu</w:t>
      </w:r>
      <w:r w:rsidR="001A3A20">
        <w:rPr>
          <w:bCs/>
        </w:rPr>
        <w:tab/>
      </w:r>
      <w:r w:rsidR="001A3A20" w:rsidRPr="005C482C">
        <w:rPr>
          <w:bCs/>
        </w:rPr>
        <w:t>(allkirjastatud digitaalselt</w:t>
      </w:r>
      <w:r w:rsidR="001A3A20">
        <w:rPr>
          <w:bCs/>
        </w:rPr>
        <w:t>)</w:t>
      </w:r>
    </w:p>
    <w:p w14:paraId="355C7CBC" w14:textId="1B00B0E4" w:rsidR="001A3A20" w:rsidRPr="005C482C" w:rsidRDefault="000A0967" w:rsidP="005708FD">
      <w:pPr>
        <w:tabs>
          <w:tab w:val="left" w:pos="5400"/>
        </w:tabs>
        <w:rPr>
          <w:bCs/>
        </w:rPr>
      </w:pPr>
      <w:r>
        <w:rPr>
          <w:bCs/>
        </w:rPr>
        <w:t>vallavane</w:t>
      </w:r>
      <w:r w:rsidR="00F463B3">
        <w:rPr>
          <w:bCs/>
        </w:rPr>
        <w:t>m</w:t>
      </w:r>
      <w:r w:rsidR="001A3A20">
        <w:rPr>
          <w:bCs/>
        </w:rPr>
        <w:tab/>
      </w:r>
      <w:r w:rsidR="00225322">
        <w:rPr>
          <w:bCs/>
        </w:rPr>
        <w:t>Reet Pramann</w:t>
      </w:r>
    </w:p>
    <w:p w14:paraId="46BA20E8" w14:textId="01DD4AE4" w:rsidR="005D1EE4" w:rsidRPr="00FB63BD" w:rsidRDefault="00111331" w:rsidP="005708FD">
      <w:pPr>
        <w:tabs>
          <w:tab w:val="left" w:pos="5400"/>
        </w:tabs>
        <w:rPr>
          <w:bCs/>
        </w:rPr>
      </w:pPr>
      <w:r>
        <w:rPr>
          <w:b/>
          <w:bCs/>
        </w:rPr>
        <w:tab/>
      </w:r>
      <w:r w:rsidR="00FB63BD" w:rsidRPr="00FB63BD">
        <w:rPr>
          <w:bCs/>
        </w:rPr>
        <w:t>vallasekretär</w:t>
      </w:r>
    </w:p>
    <w:sectPr w:rsidR="005D1EE4" w:rsidRPr="00FB63BD" w:rsidSect="00187141">
      <w:headerReference w:type="first" r:id="rId12"/>
      <w:pgSz w:w="11906" w:h="16838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5356B" w14:textId="77777777" w:rsidR="00406779" w:rsidRDefault="00406779" w:rsidP="004A7E65">
      <w:r>
        <w:separator/>
      </w:r>
    </w:p>
  </w:endnote>
  <w:endnote w:type="continuationSeparator" w:id="0">
    <w:p w14:paraId="1D5326D9" w14:textId="77777777" w:rsidR="00406779" w:rsidRDefault="00406779" w:rsidP="004A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3DF8F" w14:textId="77777777" w:rsidR="00406779" w:rsidRDefault="00406779" w:rsidP="004A7E65">
      <w:r>
        <w:separator/>
      </w:r>
    </w:p>
  </w:footnote>
  <w:footnote w:type="continuationSeparator" w:id="0">
    <w:p w14:paraId="5D6FAC61" w14:textId="77777777" w:rsidR="00406779" w:rsidRDefault="00406779" w:rsidP="004A7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448C7" w14:textId="0D636B41" w:rsidR="00A22A0F" w:rsidRDefault="0084016C" w:rsidP="00A22A0F">
    <w:pPr>
      <w:spacing w:line="360" w:lineRule="auto"/>
      <w:jc w:val="center"/>
      <w:rPr>
        <w:b/>
      </w:rPr>
    </w:pPr>
    <w:r>
      <w:rPr>
        <w:noProof/>
      </w:rPr>
      <w:drawing>
        <wp:inline distT="0" distB="0" distL="0" distR="0" wp14:anchorId="3641D2F8" wp14:editId="76B809F8">
          <wp:extent cx="771525" cy="828675"/>
          <wp:effectExtent l="0" t="0" r="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D8BCAD" w14:textId="77777777" w:rsidR="00A22A0F" w:rsidRDefault="00A22A0F" w:rsidP="00A22A0F">
    <w:pPr>
      <w:jc w:val="center"/>
      <w:rPr>
        <w:sz w:val="36"/>
        <w:szCs w:val="36"/>
      </w:rPr>
    </w:pPr>
    <w:r w:rsidRPr="00B03D40">
      <w:rPr>
        <w:sz w:val="36"/>
        <w:szCs w:val="36"/>
      </w:rPr>
      <w:t>VILJANDI VALLAVALITSUS</w:t>
    </w:r>
  </w:p>
  <w:p w14:paraId="378E2255" w14:textId="376E28BB" w:rsidR="00A41881" w:rsidRPr="002D06D8" w:rsidRDefault="00A41881" w:rsidP="00A41881">
    <w:pPr>
      <w:jc w:val="center"/>
      <w:rPr>
        <w:b/>
        <w:sz w:val="32"/>
        <w:szCs w:val="32"/>
      </w:rPr>
    </w:pPr>
    <w:r w:rsidRPr="002D06D8">
      <w:rPr>
        <w:b/>
        <w:sz w:val="32"/>
        <w:szCs w:val="32"/>
      </w:rPr>
      <w:t>K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O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R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R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A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L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D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U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S</w:t>
    </w:r>
  </w:p>
  <w:p w14:paraId="30F6BDDE" w14:textId="77777777" w:rsidR="00A22A0F" w:rsidRDefault="00A22A0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C363D"/>
    <w:multiLevelType w:val="hybridMultilevel"/>
    <w:tmpl w:val="6FEAF4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67932"/>
    <w:multiLevelType w:val="hybridMultilevel"/>
    <w:tmpl w:val="9266B82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124C87"/>
    <w:multiLevelType w:val="multilevel"/>
    <w:tmpl w:val="729E817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AD350FD"/>
    <w:multiLevelType w:val="hybridMultilevel"/>
    <w:tmpl w:val="6538B60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46A14"/>
    <w:multiLevelType w:val="multilevel"/>
    <w:tmpl w:val="3B663836"/>
    <w:lvl w:ilvl="0">
      <w:start w:val="1"/>
      <w:numFmt w:val="decimal"/>
      <w:pStyle w:val="Loendijtk"/>
      <w:lvlText w:val="§ %1."/>
      <w:lvlJc w:val="left"/>
      <w:pPr>
        <w:tabs>
          <w:tab w:val="num" w:pos="510"/>
        </w:tabs>
        <w:ind w:left="0" w:firstLine="0"/>
      </w:pPr>
      <w:rPr>
        <w:rFonts w:hint="default"/>
        <w:b/>
        <w:bCs/>
        <w:spacing w:val="0"/>
      </w:rPr>
    </w:lvl>
    <w:lvl w:ilvl="1">
      <w:start w:val="1"/>
      <w:numFmt w:val="decimal"/>
      <w:pStyle w:val="Loendijtk2"/>
      <w:lvlText w:val="(%2)"/>
      <w:lvlJc w:val="left"/>
      <w:pPr>
        <w:tabs>
          <w:tab w:val="num" w:pos="510"/>
        </w:tabs>
        <w:ind w:left="0" w:firstLine="0"/>
      </w:pPr>
      <w:rPr>
        <w:rFonts w:hint="default"/>
        <w:spacing w:val="0"/>
      </w:rPr>
    </w:lvl>
    <w:lvl w:ilvl="2">
      <w:start w:val="1"/>
      <w:numFmt w:val="decimal"/>
      <w:pStyle w:val="Loendijtk3"/>
      <w:lvlText w:val="%3)"/>
      <w:lvlJc w:val="left"/>
      <w:pPr>
        <w:tabs>
          <w:tab w:val="num" w:pos="964"/>
        </w:tabs>
        <w:ind w:left="567" w:hanging="57"/>
      </w:pPr>
      <w:rPr>
        <w:rFonts w:hint="default"/>
        <w:spacing w:val="0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53410BF"/>
    <w:multiLevelType w:val="hybridMultilevel"/>
    <w:tmpl w:val="B394A9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225631">
    <w:abstractNumId w:val="1"/>
  </w:num>
  <w:num w:numId="2" w16cid:durableId="1765607551">
    <w:abstractNumId w:val="0"/>
  </w:num>
  <w:num w:numId="3" w16cid:durableId="743070286">
    <w:abstractNumId w:val="5"/>
  </w:num>
  <w:num w:numId="4" w16cid:durableId="6879517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2557675">
    <w:abstractNumId w:val="4"/>
  </w:num>
  <w:num w:numId="6" w16cid:durableId="1210798886">
    <w:abstractNumId w:val="4"/>
    <w:lvlOverride w:ilvl="0">
      <w:startOverride w:val="1"/>
    </w:lvlOverride>
    <w:lvlOverride w:ilvl="1">
      <w:startOverride w:val="5"/>
    </w:lvlOverride>
  </w:num>
  <w:num w:numId="7" w16cid:durableId="355623328">
    <w:abstractNumId w:val="4"/>
    <w:lvlOverride w:ilvl="0">
      <w:lvl w:ilvl="0">
        <w:start w:val="1"/>
        <w:numFmt w:val="decimal"/>
        <w:pStyle w:val="Loendijtk"/>
        <w:lvlText w:val="§ %1."/>
        <w:lvlJc w:val="left"/>
        <w:pPr>
          <w:tabs>
            <w:tab w:val="num" w:pos="510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oendijtk2"/>
        <w:lvlText w:val="(%2)"/>
        <w:lvlJc w:val="left"/>
        <w:pPr>
          <w:tabs>
            <w:tab w:val="num" w:pos="510"/>
          </w:tabs>
          <w:ind w:left="0" w:firstLine="0"/>
        </w:pPr>
        <w:rPr>
          <w:rFonts w:hint="default"/>
          <w:spacing w:val="0"/>
        </w:rPr>
      </w:lvl>
    </w:lvlOverride>
    <w:lvlOverride w:ilvl="2">
      <w:lvl w:ilvl="2">
        <w:start w:val="1"/>
        <w:numFmt w:val="decimal"/>
        <w:pStyle w:val="Loendijtk3"/>
        <w:lvlText w:val="%3)"/>
        <w:lvlJc w:val="left"/>
        <w:pPr>
          <w:tabs>
            <w:tab w:val="num" w:pos="964"/>
          </w:tabs>
          <w:ind w:left="567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827436036">
    <w:abstractNumId w:val="2"/>
  </w:num>
  <w:num w:numId="9" w16cid:durableId="9409114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8"/>
    <w:rsid w:val="00002231"/>
    <w:rsid w:val="000066C3"/>
    <w:rsid w:val="0000760B"/>
    <w:rsid w:val="00015966"/>
    <w:rsid w:val="00015EEA"/>
    <w:rsid w:val="000160EC"/>
    <w:rsid w:val="00022679"/>
    <w:rsid w:val="00022EF8"/>
    <w:rsid w:val="000241B0"/>
    <w:rsid w:val="000264B9"/>
    <w:rsid w:val="000268B5"/>
    <w:rsid w:val="000360AE"/>
    <w:rsid w:val="00046008"/>
    <w:rsid w:val="000462CF"/>
    <w:rsid w:val="00047D77"/>
    <w:rsid w:val="00061B72"/>
    <w:rsid w:val="000673ED"/>
    <w:rsid w:val="0007143A"/>
    <w:rsid w:val="00071750"/>
    <w:rsid w:val="00075EB3"/>
    <w:rsid w:val="000779AF"/>
    <w:rsid w:val="000805A0"/>
    <w:rsid w:val="00086C68"/>
    <w:rsid w:val="00087AD5"/>
    <w:rsid w:val="00091D52"/>
    <w:rsid w:val="00094229"/>
    <w:rsid w:val="00096F14"/>
    <w:rsid w:val="00097EC3"/>
    <w:rsid w:val="000A0967"/>
    <w:rsid w:val="000B038E"/>
    <w:rsid w:val="000C4CE5"/>
    <w:rsid w:val="000D4D84"/>
    <w:rsid w:val="000D610F"/>
    <w:rsid w:val="000E2F82"/>
    <w:rsid w:val="000E7940"/>
    <w:rsid w:val="000F27BE"/>
    <w:rsid w:val="000F5290"/>
    <w:rsid w:val="000F6EED"/>
    <w:rsid w:val="0010126C"/>
    <w:rsid w:val="00101996"/>
    <w:rsid w:val="00105373"/>
    <w:rsid w:val="00105976"/>
    <w:rsid w:val="00105B3E"/>
    <w:rsid w:val="0011127C"/>
    <w:rsid w:val="00111331"/>
    <w:rsid w:val="00111B01"/>
    <w:rsid w:val="00115B6C"/>
    <w:rsid w:val="00117261"/>
    <w:rsid w:val="00121248"/>
    <w:rsid w:val="001233A6"/>
    <w:rsid w:val="00125B13"/>
    <w:rsid w:val="0013299C"/>
    <w:rsid w:val="00144BED"/>
    <w:rsid w:val="00152F68"/>
    <w:rsid w:val="00164F43"/>
    <w:rsid w:val="00182197"/>
    <w:rsid w:val="00187141"/>
    <w:rsid w:val="0018789E"/>
    <w:rsid w:val="001979AF"/>
    <w:rsid w:val="001A3A20"/>
    <w:rsid w:val="001A5048"/>
    <w:rsid w:val="001A6376"/>
    <w:rsid w:val="001B1060"/>
    <w:rsid w:val="001B2705"/>
    <w:rsid w:val="001B4075"/>
    <w:rsid w:val="001B4C35"/>
    <w:rsid w:val="001B6777"/>
    <w:rsid w:val="001B6853"/>
    <w:rsid w:val="001C088C"/>
    <w:rsid w:val="001C09BE"/>
    <w:rsid w:val="001C4CE5"/>
    <w:rsid w:val="001D5746"/>
    <w:rsid w:val="001E4F98"/>
    <w:rsid w:val="001F02AA"/>
    <w:rsid w:val="001F0464"/>
    <w:rsid w:val="00205F80"/>
    <w:rsid w:val="00211260"/>
    <w:rsid w:val="002125A8"/>
    <w:rsid w:val="0021434F"/>
    <w:rsid w:val="00215CCB"/>
    <w:rsid w:val="00225322"/>
    <w:rsid w:val="00232DE8"/>
    <w:rsid w:val="00233570"/>
    <w:rsid w:val="00234C6D"/>
    <w:rsid w:val="002375A4"/>
    <w:rsid w:val="00243182"/>
    <w:rsid w:val="00261289"/>
    <w:rsid w:val="002668DC"/>
    <w:rsid w:val="00266E78"/>
    <w:rsid w:val="0027022E"/>
    <w:rsid w:val="00270BDB"/>
    <w:rsid w:val="00272822"/>
    <w:rsid w:val="00274ADB"/>
    <w:rsid w:val="0027666F"/>
    <w:rsid w:val="0028112A"/>
    <w:rsid w:val="002A141C"/>
    <w:rsid w:val="002A1CDD"/>
    <w:rsid w:val="002B5E07"/>
    <w:rsid w:val="002B66BA"/>
    <w:rsid w:val="002C60B6"/>
    <w:rsid w:val="002D06D8"/>
    <w:rsid w:val="002D1025"/>
    <w:rsid w:val="002D1A11"/>
    <w:rsid w:val="002D5143"/>
    <w:rsid w:val="002D68C6"/>
    <w:rsid w:val="002E6A41"/>
    <w:rsid w:val="002F40AA"/>
    <w:rsid w:val="002F43E4"/>
    <w:rsid w:val="002F532F"/>
    <w:rsid w:val="00302771"/>
    <w:rsid w:val="003048DF"/>
    <w:rsid w:val="003102E2"/>
    <w:rsid w:val="0032104E"/>
    <w:rsid w:val="00324F79"/>
    <w:rsid w:val="003315D0"/>
    <w:rsid w:val="0033357A"/>
    <w:rsid w:val="00333DAE"/>
    <w:rsid w:val="00336392"/>
    <w:rsid w:val="00345CA7"/>
    <w:rsid w:val="00353B3C"/>
    <w:rsid w:val="003622BB"/>
    <w:rsid w:val="003704A6"/>
    <w:rsid w:val="00373C39"/>
    <w:rsid w:val="00381F1A"/>
    <w:rsid w:val="003935E2"/>
    <w:rsid w:val="00395B69"/>
    <w:rsid w:val="0039605A"/>
    <w:rsid w:val="003A08E5"/>
    <w:rsid w:val="003B06EF"/>
    <w:rsid w:val="003B2F2E"/>
    <w:rsid w:val="003E21D8"/>
    <w:rsid w:val="003E3DDD"/>
    <w:rsid w:val="003E7DC0"/>
    <w:rsid w:val="003F5C11"/>
    <w:rsid w:val="00406779"/>
    <w:rsid w:val="0041482E"/>
    <w:rsid w:val="00422672"/>
    <w:rsid w:val="004235E0"/>
    <w:rsid w:val="00424CC4"/>
    <w:rsid w:val="00426B47"/>
    <w:rsid w:val="0042771F"/>
    <w:rsid w:val="004278F6"/>
    <w:rsid w:val="004309BE"/>
    <w:rsid w:val="0043112E"/>
    <w:rsid w:val="00441921"/>
    <w:rsid w:val="0046705E"/>
    <w:rsid w:val="0047680D"/>
    <w:rsid w:val="00490C35"/>
    <w:rsid w:val="004A54A2"/>
    <w:rsid w:val="004A7E65"/>
    <w:rsid w:val="004B22D4"/>
    <w:rsid w:val="004B2AE0"/>
    <w:rsid w:val="004B2C06"/>
    <w:rsid w:val="004C16C0"/>
    <w:rsid w:val="004C2599"/>
    <w:rsid w:val="004E2B80"/>
    <w:rsid w:val="004F1030"/>
    <w:rsid w:val="004F2896"/>
    <w:rsid w:val="004F4D62"/>
    <w:rsid w:val="00502267"/>
    <w:rsid w:val="00506758"/>
    <w:rsid w:val="00506E92"/>
    <w:rsid w:val="005100C2"/>
    <w:rsid w:val="00513C87"/>
    <w:rsid w:val="005163D7"/>
    <w:rsid w:val="00520518"/>
    <w:rsid w:val="0052109E"/>
    <w:rsid w:val="00530014"/>
    <w:rsid w:val="005315E9"/>
    <w:rsid w:val="005541DA"/>
    <w:rsid w:val="005548F1"/>
    <w:rsid w:val="00562424"/>
    <w:rsid w:val="005639A1"/>
    <w:rsid w:val="005708FD"/>
    <w:rsid w:val="0058101A"/>
    <w:rsid w:val="0058541C"/>
    <w:rsid w:val="00590431"/>
    <w:rsid w:val="005944CC"/>
    <w:rsid w:val="005A1E14"/>
    <w:rsid w:val="005C482C"/>
    <w:rsid w:val="005D1EE4"/>
    <w:rsid w:val="005E1028"/>
    <w:rsid w:val="005E1A08"/>
    <w:rsid w:val="005E3FA7"/>
    <w:rsid w:val="005E43AD"/>
    <w:rsid w:val="005E5DFD"/>
    <w:rsid w:val="005E7B82"/>
    <w:rsid w:val="0060087B"/>
    <w:rsid w:val="00604E7C"/>
    <w:rsid w:val="0061591C"/>
    <w:rsid w:val="0063034D"/>
    <w:rsid w:val="006378C3"/>
    <w:rsid w:val="00642BB6"/>
    <w:rsid w:val="00651F1E"/>
    <w:rsid w:val="006533FF"/>
    <w:rsid w:val="0065365F"/>
    <w:rsid w:val="00655869"/>
    <w:rsid w:val="00666C8F"/>
    <w:rsid w:val="00683BAE"/>
    <w:rsid w:val="0068730B"/>
    <w:rsid w:val="00687884"/>
    <w:rsid w:val="006A4D00"/>
    <w:rsid w:val="006A6F64"/>
    <w:rsid w:val="006B2EEC"/>
    <w:rsid w:val="006B44F3"/>
    <w:rsid w:val="006C29E2"/>
    <w:rsid w:val="006C47CB"/>
    <w:rsid w:val="006C5C6E"/>
    <w:rsid w:val="006D4139"/>
    <w:rsid w:val="006D4191"/>
    <w:rsid w:val="006D6CEA"/>
    <w:rsid w:val="006D714B"/>
    <w:rsid w:val="006E272E"/>
    <w:rsid w:val="006E47DA"/>
    <w:rsid w:val="006E655A"/>
    <w:rsid w:val="007107A9"/>
    <w:rsid w:val="0071468B"/>
    <w:rsid w:val="00715B52"/>
    <w:rsid w:val="00733ECC"/>
    <w:rsid w:val="00735369"/>
    <w:rsid w:val="00737948"/>
    <w:rsid w:val="00742151"/>
    <w:rsid w:val="00742A5D"/>
    <w:rsid w:val="0076038F"/>
    <w:rsid w:val="007717A1"/>
    <w:rsid w:val="00773D05"/>
    <w:rsid w:val="007766BC"/>
    <w:rsid w:val="007843F0"/>
    <w:rsid w:val="00786DEA"/>
    <w:rsid w:val="007901DE"/>
    <w:rsid w:val="007967FF"/>
    <w:rsid w:val="007A43BE"/>
    <w:rsid w:val="007A6086"/>
    <w:rsid w:val="007B3161"/>
    <w:rsid w:val="007C2D57"/>
    <w:rsid w:val="007C4225"/>
    <w:rsid w:val="007C6912"/>
    <w:rsid w:val="007C7ADD"/>
    <w:rsid w:val="007D7441"/>
    <w:rsid w:val="007F06CD"/>
    <w:rsid w:val="007F0DD3"/>
    <w:rsid w:val="007F1CDB"/>
    <w:rsid w:val="007F5925"/>
    <w:rsid w:val="007F704E"/>
    <w:rsid w:val="007F7649"/>
    <w:rsid w:val="00811BF5"/>
    <w:rsid w:val="008126CA"/>
    <w:rsid w:val="00812880"/>
    <w:rsid w:val="00824684"/>
    <w:rsid w:val="0083452C"/>
    <w:rsid w:val="00834A93"/>
    <w:rsid w:val="008361FB"/>
    <w:rsid w:val="00836F73"/>
    <w:rsid w:val="0084016C"/>
    <w:rsid w:val="00844D4C"/>
    <w:rsid w:val="008554EC"/>
    <w:rsid w:val="00861BD8"/>
    <w:rsid w:val="0087146B"/>
    <w:rsid w:val="00875253"/>
    <w:rsid w:val="008825BF"/>
    <w:rsid w:val="00883157"/>
    <w:rsid w:val="008834A2"/>
    <w:rsid w:val="008836E7"/>
    <w:rsid w:val="00886107"/>
    <w:rsid w:val="00886B28"/>
    <w:rsid w:val="00890803"/>
    <w:rsid w:val="008929B1"/>
    <w:rsid w:val="00897BB5"/>
    <w:rsid w:val="008A2B20"/>
    <w:rsid w:val="008A647B"/>
    <w:rsid w:val="008A725F"/>
    <w:rsid w:val="008B00E6"/>
    <w:rsid w:val="008B226A"/>
    <w:rsid w:val="008B2303"/>
    <w:rsid w:val="008B3444"/>
    <w:rsid w:val="008B3FE2"/>
    <w:rsid w:val="008C7CF8"/>
    <w:rsid w:val="008D472F"/>
    <w:rsid w:val="008E2E36"/>
    <w:rsid w:val="008E648E"/>
    <w:rsid w:val="008E72B7"/>
    <w:rsid w:val="008F2D83"/>
    <w:rsid w:val="0090174E"/>
    <w:rsid w:val="00902567"/>
    <w:rsid w:val="0090338B"/>
    <w:rsid w:val="00903945"/>
    <w:rsid w:val="009132EC"/>
    <w:rsid w:val="00922300"/>
    <w:rsid w:val="00922579"/>
    <w:rsid w:val="00927B31"/>
    <w:rsid w:val="00930FBF"/>
    <w:rsid w:val="00931F97"/>
    <w:rsid w:val="00933602"/>
    <w:rsid w:val="00945E00"/>
    <w:rsid w:val="0095705F"/>
    <w:rsid w:val="00967534"/>
    <w:rsid w:val="00974449"/>
    <w:rsid w:val="00982B02"/>
    <w:rsid w:val="009A17E5"/>
    <w:rsid w:val="009B1E0A"/>
    <w:rsid w:val="009B7611"/>
    <w:rsid w:val="009C0DCD"/>
    <w:rsid w:val="009C49FA"/>
    <w:rsid w:val="009D2626"/>
    <w:rsid w:val="009D3089"/>
    <w:rsid w:val="009D5972"/>
    <w:rsid w:val="009E2F72"/>
    <w:rsid w:val="009E370A"/>
    <w:rsid w:val="009E58A0"/>
    <w:rsid w:val="009E7D34"/>
    <w:rsid w:val="009F1C14"/>
    <w:rsid w:val="009F3768"/>
    <w:rsid w:val="00A03171"/>
    <w:rsid w:val="00A0376F"/>
    <w:rsid w:val="00A05004"/>
    <w:rsid w:val="00A06120"/>
    <w:rsid w:val="00A15006"/>
    <w:rsid w:val="00A22A0F"/>
    <w:rsid w:val="00A24587"/>
    <w:rsid w:val="00A245C0"/>
    <w:rsid w:val="00A24ED0"/>
    <w:rsid w:val="00A26529"/>
    <w:rsid w:val="00A27680"/>
    <w:rsid w:val="00A3340E"/>
    <w:rsid w:val="00A33FC7"/>
    <w:rsid w:val="00A41881"/>
    <w:rsid w:val="00A57800"/>
    <w:rsid w:val="00A6334F"/>
    <w:rsid w:val="00A63FDF"/>
    <w:rsid w:val="00A67E65"/>
    <w:rsid w:val="00A71917"/>
    <w:rsid w:val="00A80219"/>
    <w:rsid w:val="00A8230E"/>
    <w:rsid w:val="00A9126D"/>
    <w:rsid w:val="00A946CC"/>
    <w:rsid w:val="00A975DC"/>
    <w:rsid w:val="00A97C8C"/>
    <w:rsid w:val="00AA002D"/>
    <w:rsid w:val="00AA120D"/>
    <w:rsid w:val="00AB13DF"/>
    <w:rsid w:val="00AB1A7B"/>
    <w:rsid w:val="00AB3E91"/>
    <w:rsid w:val="00AB403A"/>
    <w:rsid w:val="00AB4DB6"/>
    <w:rsid w:val="00AC3BD7"/>
    <w:rsid w:val="00AD5014"/>
    <w:rsid w:val="00AE0C7B"/>
    <w:rsid w:val="00AE2D10"/>
    <w:rsid w:val="00AF3037"/>
    <w:rsid w:val="00B01239"/>
    <w:rsid w:val="00B01A56"/>
    <w:rsid w:val="00B03D40"/>
    <w:rsid w:val="00B07FDA"/>
    <w:rsid w:val="00B15908"/>
    <w:rsid w:val="00B257DC"/>
    <w:rsid w:val="00B269A3"/>
    <w:rsid w:val="00B3022A"/>
    <w:rsid w:val="00B3503D"/>
    <w:rsid w:val="00B35AC3"/>
    <w:rsid w:val="00B36A0B"/>
    <w:rsid w:val="00B3712E"/>
    <w:rsid w:val="00B460D9"/>
    <w:rsid w:val="00B5666B"/>
    <w:rsid w:val="00B56D51"/>
    <w:rsid w:val="00B570B3"/>
    <w:rsid w:val="00B60218"/>
    <w:rsid w:val="00B65C45"/>
    <w:rsid w:val="00B66943"/>
    <w:rsid w:val="00B72C05"/>
    <w:rsid w:val="00B81F1D"/>
    <w:rsid w:val="00B844ED"/>
    <w:rsid w:val="00B91082"/>
    <w:rsid w:val="00B95E5B"/>
    <w:rsid w:val="00BA3517"/>
    <w:rsid w:val="00BB5508"/>
    <w:rsid w:val="00BC5BCB"/>
    <w:rsid w:val="00BC5CAD"/>
    <w:rsid w:val="00BD4596"/>
    <w:rsid w:val="00BD4BFF"/>
    <w:rsid w:val="00BD73A5"/>
    <w:rsid w:val="00BE3F60"/>
    <w:rsid w:val="00BE6DBC"/>
    <w:rsid w:val="00BF24E9"/>
    <w:rsid w:val="00BF7339"/>
    <w:rsid w:val="00C01DE7"/>
    <w:rsid w:val="00C02854"/>
    <w:rsid w:val="00C05A1E"/>
    <w:rsid w:val="00C436E6"/>
    <w:rsid w:val="00C4612A"/>
    <w:rsid w:val="00C461C3"/>
    <w:rsid w:val="00C51772"/>
    <w:rsid w:val="00C5506E"/>
    <w:rsid w:val="00C57032"/>
    <w:rsid w:val="00C639C0"/>
    <w:rsid w:val="00C65ADA"/>
    <w:rsid w:val="00C66F32"/>
    <w:rsid w:val="00C71A16"/>
    <w:rsid w:val="00C761D4"/>
    <w:rsid w:val="00C77B13"/>
    <w:rsid w:val="00C91A87"/>
    <w:rsid w:val="00C936A2"/>
    <w:rsid w:val="00C9584C"/>
    <w:rsid w:val="00CA2096"/>
    <w:rsid w:val="00CA2DD1"/>
    <w:rsid w:val="00CB2ECB"/>
    <w:rsid w:val="00CC2669"/>
    <w:rsid w:val="00CC5E89"/>
    <w:rsid w:val="00CD09F0"/>
    <w:rsid w:val="00CD410F"/>
    <w:rsid w:val="00CE19BF"/>
    <w:rsid w:val="00CE5BE5"/>
    <w:rsid w:val="00CE62C3"/>
    <w:rsid w:val="00CE6D41"/>
    <w:rsid w:val="00CF77C9"/>
    <w:rsid w:val="00D04026"/>
    <w:rsid w:val="00D050D1"/>
    <w:rsid w:val="00D22347"/>
    <w:rsid w:val="00D26615"/>
    <w:rsid w:val="00D352E9"/>
    <w:rsid w:val="00D36756"/>
    <w:rsid w:val="00D36BB6"/>
    <w:rsid w:val="00D41992"/>
    <w:rsid w:val="00D4544E"/>
    <w:rsid w:val="00D55D96"/>
    <w:rsid w:val="00D66B0F"/>
    <w:rsid w:val="00D80969"/>
    <w:rsid w:val="00D83E09"/>
    <w:rsid w:val="00D913DD"/>
    <w:rsid w:val="00D93F8D"/>
    <w:rsid w:val="00DA3D86"/>
    <w:rsid w:val="00DA5FAB"/>
    <w:rsid w:val="00DB01DD"/>
    <w:rsid w:val="00DB3340"/>
    <w:rsid w:val="00DB438A"/>
    <w:rsid w:val="00DD134C"/>
    <w:rsid w:val="00DD4EEE"/>
    <w:rsid w:val="00DF0A0B"/>
    <w:rsid w:val="00DF34AB"/>
    <w:rsid w:val="00DF4739"/>
    <w:rsid w:val="00E10180"/>
    <w:rsid w:val="00E22E32"/>
    <w:rsid w:val="00E25027"/>
    <w:rsid w:val="00E32102"/>
    <w:rsid w:val="00E32138"/>
    <w:rsid w:val="00E34023"/>
    <w:rsid w:val="00E368B2"/>
    <w:rsid w:val="00E369DE"/>
    <w:rsid w:val="00E437FA"/>
    <w:rsid w:val="00E44EE9"/>
    <w:rsid w:val="00E453A9"/>
    <w:rsid w:val="00E47542"/>
    <w:rsid w:val="00E47E5B"/>
    <w:rsid w:val="00E613D1"/>
    <w:rsid w:val="00E61838"/>
    <w:rsid w:val="00E63086"/>
    <w:rsid w:val="00E777FF"/>
    <w:rsid w:val="00E83562"/>
    <w:rsid w:val="00E92957"/>
    <w:rsid w:val="00E93D67"/>
    <w:rsid w:val="00EA6095"/>
    <w:rsid w:val="00EC40DD"/>
    <w:rsid w:val="00EC5118"/>
    <w:rsid w:val="00ED026B"/>
    <w:rsid w:val="00ED126A"/>
    <w:rsid w:val="00EE3A07"/>
    <w:rsid w:val="00EF01BA"/>
    <w:rsid w:val="00EF69F6"/>
    <w:rsid w:val="00F10EC2"/>
    <w:rsid w:val="00F25F6B"/>
    <w:rsid w:val="00F27000"/>
    <w:rsid w:val="00F32250"/>
    <w:rsid w:val="00F35F88"/>
    <w:rsid w:val="00F463B3"/>
    <w:rsid w:val="00F5434F"/>
    <w:rsid w:val="00F608F5"/>
    <w:rsid w:val="00F65254"/>
    <w:rsid w:val="00F67685"/>
    <w:rsid w:val="00F77C85"/>
    <w:rsid w:val="00F84C99"/>
    <w:rsid w:val="00F85F83"/>
    <w:rsid w:val="00F87362"/>
    <w:rsid w:val="00F97906"/>
    <w:rsid w:val="00FB11DA"/>
    <w:rsid w:val="00FB63BD"/>
    <w:rsid w:val="00FB7E09"/>
    <w:rsid w:val="00FB7E0F"/>
    <w:rsid w:val="00FC1957"/>
    <w:rsid w:val="00FC796F"/>
    <w:rsid w:val="00FF5F15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71A7E9"/>
  <w15:chartTrackingRefBased/>
  <w15:docId w15:val="{BA1F5416-D785-422B-A75D-1B1A97A0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List Continue" w:uiPriority="99"/>
    <w:lsdException w:name="List Continue 2" w:uiPriority="99"/>
    <w:lsdException w:name="List Continue 3" w:uiPriority="99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86C68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086C68"/>
    <w:pPr>
      <w:keepNext/>
      <w:outlineLvl w:val="0"/>
    </w:pPr>
    <w:rPr>
      <w:b/>
      <w:bCs/>
    </w:rPr>
  </w:style>
  <w:style w:type="paragraph" w:styleId="Pealkiri3">
    <w:name w:val="heading 3"/>
    <w:basedOn w:val="Normaallaad"/>
    <w:next w:val="Normaallaad"/>
    <w:qFormat/>
    <w:rsid w:val="001233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mbrikuaadress">
    <w:name w:val="envelope address"/>
    <w:basedOn w:val="Normaallaad"/>
    <w:rsid w:val="00B3503D"/>
    <w:pPr>
      <w:framePr w:w="7920" w:h="1980" w:hRule="exact" w:hSpace="141" w:wrap="auto" w:hAnchor="page" w:xAlign="center" w:yAlign="bottom"/>
      <w:ind w:left="2880"/>
    </w:pPr>
    <w:rPr>
      <w:rFonts w:ascii="Batang" w:eastAsia="Batang" w:hAnsi="Batang" w:cs="Arial"/>
      <w:b/>
      <w:i/>
      <w:sz w:val="32"/>
      <w:szCs w:val="32"/>
    </w:rPr>
  </w:style>
  <w:style w:type="paragraph" w:styleId="Pis">
    <w:name w:val="header"/>
    <w:basedOn w:val="Normaallaad"/>
    <w:link w:val="PisMrk"/>
    <w:rsid w:val="004A7E65"/>
    <w:pPr>
      <w:tabs>
        <w:tab w:val="center" w:pos="4536"/>
        <w:tab w:val="right" w:pos="9072"/>
      </w:tabs>
    </w:pPr>
    <w:rPr>
      <w:lang w:val="x-none"/>
    </w:rPr>
  </w:style>
  <w:style w:type="character" w:customStyle="1" w:styleId="PisMrk">
    <w:name w:val="Päis Märk"/>
    <w:link w:val="Pis"/>
    <w:rsid w:val="004A7E65"/>
    <w:rPr>
      <w:sz w:val="24"/>
      <w:szCs w:val="24"/>
      <w:lang w:eastAsia="en-US"/>
    </w:rPr>
  </w:style>
  <w:style w:type="paragraph" w:styleId="Jalus">
    <w:name w:val="footer"/>
    <w:basedOn w:val="Normaallaad"/>
    <w:link w:val="JalusMrk"/>
    <w:uiPriority w:val="99"/>
    <w:rsid w:val="004A7E65"/>
    <w:pPr>
      <w:tabs>
        <w:tab w:val="center" w:pos="4536"/>
        <w:tab w:val="right" w:pos="9072"/>
      </w:tabs>
    </w:pPr>
    <w:rPr>
      <w:lang w:val="x-none"/>
    </w:rPr>
  </w:style>
  <w:style w:type="character" w:customStyle="1" w:styleId="JalusMrk">
    <w:name w:val="Jalus Märk"/>
    <w:link w:val="Jalus"/>
    <w:uiPriority w:val="99"/>
    <w:rsid w:val="004A7E65"/>
    <w:rPr>
      <w:sz w:val="24"/>
      <w:szCs w:val="24"/>
      <w:lang w:eastAsia="en-US"/>
    </w:rPr>
  </w:style>
  <w:style w:type="character" w:styleId="Hperlink">
    <w:name w:val="Hyperlink"/>
    <w:rsid w:val="00A15006"/>
    <w:rPr>
      <w:color w:val="0000FF"/>
      <w:u w:val="single"/>
    </w:rPr>
  </w:style>
  <w:style w:type="paragraph" w:styleId="Normaallaadveeb">
    <w:name w:val="Normal (Web)"/>
    <w:basedOn w:val="Normaallaad"/>
    <w:rsid w:val="001233A6"/>
    <w:pPr>
      <w:spacing w:before="240" w:after="100" w:afterAutospacing="1"/>
    </w:pPr>
    <w:rPr>
      <w:lang w:eastAsia="et-EE"/>
    </w:rPr>
  </w:style>
  <w:style w:type="character" w:styleId="Tugev">
    <w:name w:val="Strong"/>
    <w:uiPriority w:val="22"/>
    <w:qFormat/>
    <w:rsid w:val="001233A6"/>
    <w:rPr>
      <w:b/>
      <w:bCs/>
    </w:rPr>
  </w:style>
  <w:style w:type="character" w:customStyle="1" w:styleId="mm">
    <w:name w:val="mm"/>
    <w:basedOn w:val="Liguvaikefont"/>
    <w:rsid w:val="001233A6"/>
  </w:style>
  <w:style w:type="character" w:customStyle="1" w:styleId="showinput">
    <w:name w:val="showinput"/>
    <w:basedOn w:val="Liguvaikefont"/>
    <w:rsid w:val="001F02AA"/>
  </w:style>
  <w:style w:type="character" w:customStyle="1" w:styleId="etvwmleitudid">
    <w:name w:val="etvw_m leitud_id"/>
    <w:basedOn w:val="Liguvaikefont"/>
    <w:rsid w:val="00AB1A7B"/>
  </w:style>
  <w:style w:type="character" w:customStyle="1" w:styleId="etvwmt">
    <w:name w:val="etvw_mt"/>
    <w:basedOn w:val="Liguvaikefont"/>
    <w:rsid w:val="00AB1A7B"/>
  </w:style>
  <w:style w:type="character" w:customStyle="1" w:styleId="etvwmv">
    <w:name w:val="etvw_mv"/>
    <w:basedOn w:val="Liguvaikefont"/>
    <w:rsid w:val="00AB1A7B"/>
  </w:style>
  <w:style w:type="character" w:customStyle="1" w:styleId="etvwt">
    <w:name w:val="etvw_t"/>
    <w:basedOn w:val="Liguvaikefont"/>
    <w:rsid w:val="00AB1A7B"/>
  </w:style>
  <w:style w:type="character" w:styleId="Klastatudhperlink">
    <w:name w:val="FollowedHyperlink"/>
    <w:rsid w:val="00B257DC"/>
    <w:rPr>
      <w:color w:val="800080"/>
      <w:u w:val="single"/>
    </w:rPr>
  </w:style>
  <w:style w:type="paragraph" w:styleId="Vahedeta">
    <w:name w:val="No Spacing"/>
    <w:qFormat/>
    <w:rsid w:val="00205F80"/>
    <w:rPr>
      <w:sz w:val="24"/>
      <w:szCs w:val="24"/>
      <w:lang w:val="en-GB" w:eastAsia="en-US"/>
    </w:rPr>
  </w:style>
  <w:style w:type="paragraph" w:styleId="Jutumullitekst">
    <w:name w:val="Balloon Text"/>
    <w:basedOn w:val="Normaallaad"/>
    <w:link w:val="JutumullitekstMrk"/>
    <w:rsid w:val="00AB13DF"/>
    <w:rPr>
      <w:rFonts w:ascii="Tahoma" w:hAnsi="Tahoma"/>
      <w:sz w:val="16"/>
      <w:szCs w:val="16"/>
      <w:lang w:val="x-none"/>
    </w:rPr>
  </w:style>
  <w:style w:type="character" w:customStyle="1" w:styleId="JutumullitekstMrk">
    <w:name w:val="Jutumullitekst Märk"/>
    <w:link w:val="Jutumullitekst"/>
    <w:rsid w:val="00AB13DF"/>
    <w:rPr>
      <w:rFonts w:ascii="Tahoma" w:hAnsi="Tahoma" w:cs="Tahoma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8E648E"/>
    <w:pPr>
      <w:ind w:left="720"/>
      <w:contextualSpacing/>
    </w:pPr>
    <w:rPr>
      <w:noProof/>
    </w:rPr>
  </w:style>
  <w:style w:type="paragraph" w:styleId="Loendijtk">
    <w:name w:val="List Continue"/>
    <w:basedOn w:val="Normaallaad"/>
    <w:uiPriority w:val="99"/>
    <w:rsid w:val="009E370A"/>
    <w:pPr>
      <w:numPr>
        <w:numId w:val="5"/>
      </w:numPr>
      <w:contextualSpacing/>
      <w:jc w:val="both"/>
    </w:pPr>
    <w:rPr>
      <w:szCs w:val="20"/>
    </w:rPr>
  </w:style>
  <w:style w:type="paragraph" w:styleId="Loendijtk2">
    <w:name w:val="List Continue 2"/>
    <w:basedOn w:val="Normaallaad"/>
    <w:uiPriority w:val="99"/>
    <w:rsid w:val="009E370A"/>
    <w:pPr>
      <w:numPr>
        <w:ilvl w:val="1"/>
        <w:numId w:val="5"/>
      </w:numPr>
      <w:contextualSpacing/>
      <w:jc w:val="both"/>
    </w:pPr>
    <w:rPr>
      <w:szCs w:val="20"/>
    </w:rPr>
  </w:style>
  <w:style w:type="paragraph" w:styleId="Loendijtk3">
    <w:name w:val="List Continue 3"/>
    <w:basedOn w:val="Normaallaad"/>
    <w:uiPriority w:val="99"/>
    <w:rsid w:val="009E370A"/>
    <w:pPr>
      <w:numPr>
        <w:ilvl w:val="2"/>
        <w:numId w:val="5"/>
      </w:numPr>
      <w:contextualSpacing/>
      <w:jc w:val="both"/>
    </w:pPr>
    <w:rPr>
      <w:szCs w:val="20"/>
    </w:rPr>
  </w:style>
  <w:style w:type="character" w:styleId="Kommentaariviide">
    <w:name w:val="annotation reference"/>
    <w:unhideWhenUsed/>
    <w:rsid w:val="00426B47"/>
    <w:rPr>
      <w:sz w:val="16"/>
      <w:szCs w:val="16"/>
    </w:rPr>
  </w:style>
  <w:style w:type="character" w:styleId="Lahendamatamainimine">
    <w:name w:val="Unresolved Mention"/>
    <w:basedOn w:val="Liguvaikefont"/>
    <w:uiPriority w:val="99"/>
    <w:semiHidden/>
    <w:unhideWhenUsed/>
    <w:rsid w:val="00426B47"/>
    <w:rPr>
      <w:color w:val="605E5C"/>
      <w:shd w:val="clear" w:color="auto" w:fill="E1DFDD"/>
    </w:rPr>
  </w:style>
  <w:style w:type="paragraph" w:styleId="Kommentaaritekst">
    <w:name w:val="annotation text"/>
    <w:basedOn w:val="Normaallaad"/>
    <w:link w:val="KommentaaritekstMrk"/>
    <w:rsid w:val="009F3768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rsid w:val="009F3768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rsid w:val="009F376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rsid w:val="009F376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iljandivald.e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D6D7F92799245A0F16556992F2FFC" ma:contentTypeVersion="17" ma:contentTypeDescription="Loo uus dokument" ma:contentTypeScope="" ma:versionID="f2cbcb17863b18004f3458b5ab243ca5">
  <xsd:schema xmlns:xsd="http://www.w3.org/2001/XMLSchema" xmlns:xs="http://www.w3.org/2001/XMLSchema" xmlns:p="http://schemas.microsoft.com/office/2006/metadata/properties" xmlns:ns2="6293f113-e63c-465c-b7f8-9a1fed9f633e" xmlns:ns3="0f76f63b-e75f-4c01-aa75-ebed9ce88b7b" targetNamespace="http://schemas.microsoft.com/office/2006/metadata/properties" ma:root="true" ma:fieldsID="0c047b005d05cda4e448a4e130ddff30" ns2:_="" ns3:_="">
    <xsd:import namespace="6293f113-e63c-465c-b7f8-9a1fed9f633e"/>
    <xsd:import namespace="0f76f63b-e75f-4c01-aa75-ebed9ce88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3f113-e63c-465c-b7f8-9a1fed9f6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6f63b-e75f-4c01-aa75-ebed9ce88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50f67f4-2cca-4dda-9489-ebda29835a06}" ma:internalName="TaxCatchAll" ma:showField="CatchAllData" ma:web="0f76f63b-e75f-4c01-aa75-ebed9ce88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3f113-e63c-465c-b7f8-9a1fed9f633e">
      <Terms xmlns="http://schemas.microsoft.com/office/infopath/2007/PartnerControls"/>
    </lcf76f155ced4ddcb4097134ff3c332f>
    <TaxCatchAll xmlns="0f76f63b-e75f-4c01-aa75-ebed9ce88b7b" xsi:nil="true"/>
  </documentManagement>
</p:properties>
</file>

<file path=customXml/itemProps1.xml><?xml version="1.0" encoding="utf-8"?>
<ds:datastoreItem xmlns:ds="http://schemas.openxmlformats.org/officeDocument/2006/customXml" ds:itemID="{FC0EACB5-F3FA-4056-BF13-FCFEEEB72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3f113-e63c-465c-b7f8-9a1fed9f633e"/>
    <ds:schemaRef ds:uri="0f76f63b-e75f-4c01-aa75-ebed9ce88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B1FCC1-AE1F-4F6D-B2F3-B7E1A20267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46496D-E5EB-468B-A462-8468D2FA5A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7F8A0A-324E-42D3-9170-4FD5E04198BC}">
  <ds:schemaRefs>
    <ds:schemaRef ds:uri="http://schemas.microsoft.com/office/2006/metadata/properties"/>
    <ds:schemaRef ds:uri="http://schemas.microsoft.com/office/infopath/2007/PartnerControls"/>
    <ds:schemaRef ds:uri="6293f113-e63c-465c-b7f8-9a1fed9f633e"/>
    <ds:schemaRef ds:uri="0f76f63b-e75f-4c01-aa75-ebed9ce88b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437</Words>
  <Characters>3421</Characters>
  <Application>Microsoft Office Word</Application>
  <DocSecurity>0</DocSecurity>
  <Lines>28</Lines>
  <Paragraphs>7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Valitsuse yldplank</vt:lpstr>
      <vt:lpstr>Valitsuse yldplank</vt:lpstr>
      <vt:lpstr>Valitsuse yldplank</vt:lpstr>
    </vt:vector>
  </TitlesOfParts>
  <Company>Grizli777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Valitsuse yldplank</dc:title>
  <dc:subject/>
  <dc:creator>Viljandi Vallavalitsus</dc:creator>
  <cp:keywords/>
  <cp:lastModifiedBy>Karmen Küünal Paltser</cp:lastModifiedBy>
  <cp:revision>19</cp:revision>
  <cp:lastPrinted>2018-01-03T11:00:00Z</cp:lastPrinted>
  <dcterms:created xsi:type="dcterms:W3CDTF">2024-09-04T08:27:00Z</dcterms:created>
  <dcterms:modified xsi:type="dcterms:W3CDTF">2024-09-10T09:45:00Z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0x01010044BD6D7F92799245A0F16556992F2FFC</vt:lpwstr>
  </property>
</Properties>
</file>